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1E13" w14:textId="0681F56E" w:rsidR="007640D3" w:rsidRPr="007640D3" w:rsidRDefault="001B7224" w:rsidP="00986DCA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Celebrating the Year of the Nurse</w:t>
      </w:r>
    </w:p>
    <w:p w14:paraId="0A8613E6" w14:textId="5397A1DC" w:rsidR="006D2F47" w:rsidRDefault="00020E1B" w:rsidP="00986DCA">
      <w:pPr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Recognition</w:t>
      </w:r>
      <w:r w:rsidR="007640D3" w:rsidRPr="007640D3">
        <w:rPr>
          <w:rFonts w:ascii="Avenir Book" w:hAnsi="Avenir Book"/>
          <w:b/>
          <w:bCs/>
          <w:sz w:val="28"/>
          <w:szCs w:val="28"/>
        </w:rPr>
        <w:t xml:space="preserve"> Collection</w:t>
      </w:r>
    </w:p>
    <w:p w14:paraId="01A82E2D" w14:textId="114E909B" w:rsidR="007640D3" w:rsidRPr="007640D3" w:rsidRDefault="007640D3" w:rsidP="00986DCA">
      <w:pPr>
        <w:jc w:val="center"/>
        <w:rPr>
          <w:rFonts w:ascii="Avenir Book" w:hAnsi="Avenir Book"/>
          <w:b/>
          <w:bCs/>
          <w:sz w:val="28"/>
          <w:szCs w:val="28"/>
        </w:rPr>
      </w:pPr>
    </w:p>
    <w:p w14:paraId="4FC570FE" w14:textId="0E0E40DC" w:rsidR="007640D3" w:rsidRDefault="00020E1B" w:rsidP="00986DCA">
      <w:pPr>
        <w:jc w:val="center"/>
        <w:rPr>
          <w:rFonts w:ascii="Avenir Book" w:hAnsi="Avenir Book"/>
          <w:b/>
          <w:bCs/>
          <w:sz w:val="28"/>
          <w:szCs w:val="28"/>
          <w:u w:val="single"/>
        </w:rPr>
      </w:pPr>
      <w:r>
        <w:rPr>
          <w:rFonts w:ascii="Avenir Book" w:hAnsi="Avenir Book"/>
          <w:b/>
          <w:bCs/>
          <w:noProof/>
          <w:sz w:val="28"/>
          <w:szCs w:val="28"/>
          <w:u w:val="single"/>
        </w:rPr>
        <w:drawing>
          <wp:inline distT="0" distB="0" distL="0" distR="0" wp14:anchorId="24C66361" wp14:editId="5CA06BA5">
            <wp:extent cx="4241190" cy="2226625"/>
            <wp:effectExtent l="0" t="0" r="635" b="0"/>
            <wp:docPr id="2" name="Picture 2" descr="A group of people looking at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re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422" cy="226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AF463" w14:textId="77777777" w:rsidR="00020E1B" w:rsidRPr="007640D3" w:rsidRDefault="00020E1B" w:rsidP="00986DCA">
      <w:pPr>
        <w:jc w:val="center"/>
        <w:rPr>
          <w:rFonts w:ascii="Avenir Book" w:hAnsi="Avenir Book"/>
          <w:b/>
          <w:bCs/>
          <w:sz w:val="28"/>
          <w:szCs w:val="28"/>
          <w:u w:val="single"/>
        </w:rPr>
      </w:pPr>
    </w:p>
    <w:p w14:paraId="170BBE5C" w14:textId="22B487DE" w:rsidR="00986DCA" w:rsidRPr="007640D3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</w:rPr>
        <w:t>Bible Studies</w:t>
      </w:r>
    </w:p>
    <w:p w14:paraId="62FEB74C" w14:textId="5D5D89D6" w:rsidR="00986DCA" w:rsidRDefault="00986DCA" w:rsidP="00986DCA">
      <w:pPr>
        <w:rPr>
          <w:rFonts w:ascii="Avenir Book" w:hAnsi="Avenir Book"/>
          <w:b/>
          <w:bCs/>
        </w:rPr>
      </w:pPr>
    </w:p>
    <w:p w14:paraId="687DB2D4" w14:textId="05DB815A" w:rsidR="00C231E3" w:rsidRPr="00C231E3" w:rsidRDefault="00C231E3" w:rsidP="00986DCA">
      <w:pPr>
        <w:rPr>
          <w:rFonts w:ascii="Avenir Book" w:hAnsi="Avenir Book"/>
        </w:rPr>
      </w:pPr>
      <w:hyperlink r:id="rId5" w:history="1">
        <w:r w:rsidRPr="00C231E3">
          <w:rPr>
            <w:rStyle w:val="Hyperlink"/>
            <w:rFonts w:ascii="Avenir Book" w:hAnsi="Avenir Book"/>
          </w:rPr>
          <w:t>Recognizing Our Calling and Identity in Christ</w:t>
        </w:r>
      </w:hyperlink>
    </w:p>
    <w:p w14:paraId="75E9DAF5" w14:textId="2781D461" w:rsidR="00986DCA" w:rsidRPr="007640D3" w:rsidRDefault="00986DCA" w:rsidP="00986DCA">
      <w:pPr>
        <w:rPr>
          <w:rFonts w:ascii="Avenir Book" w:hAnsi="Avenir Book"/>
          <w:b/>
          <w:bCs/>
        </w:rPr>
      </w:pPr>
    </w:p>
    <w:p w14:paraId="3ABD4BF4" w14:textId="0BA4C015" w:rsidR="00986DCA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</w:rPr>
        <w:t>NCF Blog Posts:</w:t>
      </w:r>
    </w:p>
    <w:p w14:paraId="4A69913D" w14:textId="4EF5A00F" w:rsidR="00492C7B" w:rsidRPr="00492C7B" w:rsidRDefault="00492C7B" w:rsidP="00986DCA">
      <w:pPr>
        <w:rPr>
          <w:rFonts w:ascii="Avenir Book" w:hAnsi="Avenir Book"/>
          <w:b/>
          <w:bCs/>
        </w:rPr>
      </w:pPr>
    </w:p>
    <w:p w14:paraId="64CE6BD6" w14:textId="47C7C55F" w:rsidR="00492C7B" w:rsidRPr="00492C7B" w:rsidRDefault="00C231E3" w:rsidP="00492C7B">
      <w:pPr>
        <w:rPr>
          <w:rFonts w:ascii="Avenir Book" w:hAnsi="Avenir Book"/>
        </w:rPr>
      </w:pPr>
      <w:hyperlink r:id="rId6" w:history="1">
        <w:r w:rsidR="00492C7B" w:rsidRPr="00492C7B">
          <w:rPr>
            <w:rStyle w:val="Hyperlink"/>
            <w:rFonts w:ascii="Avenir Book" w:hAnsi="Avenir Book"/>
          </w:rPr>
          <w:t>Winning a DAISY Award: A God Story</w:t>
        </w:r>
      </w:hyperlink>
    </w:p>
    <w:p w14:paraId="06F715D4" w14:textId="77777777" w:rsidR="00492C7B" w:rsidRPr="00492C7B" w:rsidRDefault="00492C7B" w:rsidP="00492C7B">
      <w:pPr>
        <w:rPr>
          <w:rFonts w:ascii="Avenir Book" w:hAnsi="Avenir Book"/>
        </w:rPr>
      </w:pPr>
    </w:p>
    <w:p w14:paraId="21EB24B2" w14:textId="713A962D" w:rsidR="00492C7B" w:rsidRPr="00492C7B" w:rsidRDefault="00C231E3" w:rsidP="00492C7B">
      <w:pPr>
        <w:rPr>
          <w:rFonts w:ascii="Avenir Book" w:hAnsi="Avenir Book"/>
        </w:rPr>
      </w:pPr>
      <w:hyperlink r:id="rId7" w:history="1">
        <w:r w:rsidR="00492C7B" w:rsidRPr="00492C7B">
          <w:rPr>
            <w:rStyle w:val="Hyperlink"/>
            <w:rFonts w:ascii="Avenir Book" w:hAnsi="Avenir Book"/>
          </w:rPr>
          <w:t>Nurse's Calling is Connecting</w:t>
        </w:r>
      </w:hyperlink>
    </w:p>
    <w:p w14:paraId="54EB95A2" w14:textId="77777777" w:rsidR="00492C7B" w:rsidRPr="00492C7B" w:rsidRDefault="00492C7B" w:rsidP="00492C7B">
      <w:pPr>
        <w:rPr>
          <w:rFonts w:ascii="Avenir Book" w:hAnsi="Avenir Book"/>
        </w:rPr>
      </w:pPr>
    </w:p>
    <w:p w14:paraId="6CD840F0" w14:textId="3034B618" w:rsidR="00492C7B" w:rsidRPr="00492C7B" w:rsidRDefault="00C231E3" w:rsidP="00492C7B">
      <w:pPr>
        <w:rPr>
          <w:rFonts w:ascii="Avenir Book" w:hAnsi="Avenir Book"/>
        </w:rPr>
      </w:pPr>
      <w:hyperlink r:id="rId8" w:history="1">
        <w:r w:rsidR="00492C7B" w:rsidRPr="00492C7B">
          <w:rPr>
            <w:rStyle w:val="Hyperlink"/>
            <w:rFonts w:ascii="Avenir Book" w:hAnsi="Avenir Book"/>
          </w:rPr>
          <w:t>The Spirit of Veterans Day</w:t>
        </w:r>
      </w:hyperlink>
    </w:p>
    <w:p w14:paraId="4232A673" w14:textId="2C2873BB" w:rsidR="002B7B9C" w:rsidRPr="007640D3" w:rsidRDefault="002B7B9C" w:rsidP="00986DCA">
      <w:pPr>
        <w:rPr>
          <w:rFonts w:ascii="Avenir Book" w:hAnsi="Avenir Book"/>
          <w:b/>
          <w:bCs/>
        </w:rPr>
      </w:pPr>
    </w:p>
    <w:p w14:paraId="2F8A105E" w14:textId="5EA2BD11" w:rsidR="00986DCA" w:rsidRPr="007640D3" w:rsidRDefault="00986DCA" w:rsidP="00986DCA">
      <w:pPr>
        <w:rPr>
          <w:rFonts w:ascii="Avenir Book" w:hAnsi="Avenir Book"/>
          <w:b/>
          <w:bCs/>
        </w:rPr>
      </w:pPr>
    </w:p>
    <w:p w14:paraId="243C1AA1" w14:textId="65923341" w:rsidR="00986DCA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  <w:i/>
          <w:iCs/>
        </w:rPr>
        <w:t xml:space="preserve">JCN </w:t>
      </w:r>
      <w:r w:rsidRPr="007640D3">
        <w:rPr>
          <w:rFonts w:ascii="Avenir Book" w:hAnsi="Avenir Book"/>
          <w:b/>
          <w:bCs/>
        </w:rPr>
        <w:t>Articles:</w:t>
      </w:r>
    </w:p>
    <w:p w14:paraId="34C53DD9" w14:textId="0DE283A1" w:rsidR="00492C7B" w:rsidRPr="00492C7B" w:rsidRDefault="00492C7B" w:rsidP="00986DCA">
      <w:pPr>
        <w:rPr>
          <w:rStyle w:val="Hyperlink"/>
        </w:rPr>
      </w:pPr>
    </w:p>
    <w:p w14:paraId="45E06A24" w14:textId="32DD732C" w:rsidR="00492C7B" w:rsidRPr="00492C7B" w:rsidRDefault="00C231E3" w:rsidP="00986DCA">
      <w:pPr>
        <w:rPr>
          <w:rStyle w:val="Hyperlink"/>
          <w:rFonts w:ascii="Avenir Book" w:hAnsi="Avenir Book"/>
        </w:rPr>
      </w:pPr>
      <w:hyperlink r:id="rId9" w:history="1">
        <w:r w:rsidR="00492C7B" w:rsidRPr="00492C7B">
          <w:rPr>
            <w:rStyle w:val="Hyperlink"/>
            <w:rFonts w:ascii="Avenir Book" w:hAnsi="Avenir Book"/>
          </w:rPr>
          <w:t>Authentic Leadership: Practices to Promote Integrity</w:t>
        </w:r>
      </w:hyperlink>
    </w:p>
    <w:p w14:paraId="2B297FB4" w14:textId="7214E8AA" w:rsidR="00492C7B" w:rsidRPr="00492C7B" w:rsidRDefault="00492C7B" w:rsidP="00986DCA">
      <w:pPr>
        <w:rPr>
          <w:rStyle w:val="Hyperlink"/>
          <w:rFonts w:ascii="Avenir Book" w:hAnsi="Avenir Book"/>
        </w:rPr>
      </w:pPr>
    </w:p>
    <w:p w14:paraId="474F9210" w14:textId="52121885" w:rsidR="00492C7B" w:rsidRDefault="00C231E3" w:rsidP="00492C7B">
      <w:pPr>
        <w:rPr>
          <w:rStyle w:val="Hyperlink"/>
          <w:rFonts w:ascii="Avenir Book" w:hAnsi="Avenir Book"/>
        </w:rPr>
      </w:pPr>
      <w:hyperlink r:id="rId10" w:tooltip="Navigating Nursing Transitions: Joy in the Journey?" w:history="1">
        <w:r w:rsidR="00492C7B" w:rsidRPr="00492C7B">
          <w:rPr>
            <w:rStyle w:val="Hyperlink"/>
            <w:rFonts w:ascii="Avenir Book" w:hAnsi="Avenir Book"/>
          </w:rPr>
          <w:t>Navigating Nursing Transitions: Joy in the Journey?</w:t>
        </w:r>
      </w:hyperlink>
    </w:p>
    <w:p w14:paraId="5DE4AE47" w14:textId="77777777" w:rsidR="00492C7B" w:rsidRPr="00492C7B" w:rsidRDefault="00492C7B" w:rsidP="00492C7B">
      <w:pPr>
        <w:rPr>
          <w:rStyle w:val="Hyperlink"/>
          <w:rFonts w:ascii="Avenir Book" w:hAnsi="Avenir Book"/>
        </w:rPr>
      </w:pPr>
    </w:p>
    <w:p w14:paraId="4E102198" w14:textId="2B35C791" w:rsidR="00492C7B" w:rsidRPr="00492C7B" w:rsidRDefault="00C231E3" w:rsidP="00492C7B">
      <w:pPr>
        <w:rPr>
          <w:rStyle w:val="Hyperlink"/>
          <w:rFonts w:ascii="Avenir Book" w:hAnsi="Avenir Book"/>
        </w:rPr>
      </w:pPr>
      <w:hyperlink r:id="rId11" w:history="1">
        <w:r w:rsidR="00492C7B" w:rsidRPr="00492C7B">
          <w:rPr>
            <w:rStyle w:val="Hyperlink"/>
            <w:rFonts w:ascii="Avenir Book" w:hAnsi="Avenir Book"/>
          </w:rPr>
          <w:t>Magnet Recognition: The Rush Experience</w:t>
        </w:r>
      </w:hyperlink>
    </w:p>
    <w:p w14:paraId="09B03FC4" w14:textId="77777777" w:rsidR="00492C7B" w:rsidRPr="007640D3" w:rsidRDefault="00492C7B" w:rsidP="00986DCA">
      <w:pPr>
        <w:rPr>
          <w:rFonts w:ascii="Avenir Book" w:hAnsi="Avenir Book"/>
          <w:b/>
          <w:bCs/>
        </w:rPr>
      </w:pPr>
    </w:p>
    <w:p w14:paraId="7A63D8DD" w14:textId="1D71EDAA" w:rsidR="00986DCA" w:rsidRPr="007640D3" w:rsidRDefault="00986DCA">
      <w:pPr>
        <w:rPr>
          <w:rFonts w:ascii="Avenir Book" w:hAnsi="Avenir Book"/>
        </w:rPr>
      </w:pPr>
    </w:p>
    <w:p w14:paraId="718D6DF8" w14:textId="77777777" w:rsidR="00AF2516" w:rsidRPr="00AF2516" w:rsidRDefault="00AF2516">
      <w:pPr>
        <w:rPr>
          <w:rStyle w:val="Hyperlink"/>
        </w:rPr>
      </w:pPr>
    </w:p>
    <w:sectPr w:rsidR="00AF2516" w:rsidRPr="00AF2516" w:rsidSect="0017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14"/>
    <w:rsid w:val="00020E1B"/>
    <w:rsid w:val="0017778E"/>
    <w:rsid w:val="001B7224"/>
    <w:rsid w:val="002B7B9C"/>
    <w:rsid w:val="00492C7B"/>
    <w:rsid w:val="0069721D"/>
    <w:rsid w:val="007640D3"/>
    <w:rsid w:val="008B2D65"/>
    <w:rsid w:val="00986DCA"/>
    <w:rsid w:val="009A0514"/>
    <w:rsid w:val="00AF2516"/>
    <w:rsid w:val="00C231E3"/>
    <w:rsid w:val="00C36C21"/>
    <w:rsid w:val="00C708EC"/>
    <w:rsid w:val="00DE6A43"/>
    <w:rsid w:val="00E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357D"/>
  <w15:chartTrackingRefBased/>
  <w15:docId w15:val="{42D3C87A-F882-6746-961E-B377955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5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f-jcn.org/blog/spirit-veterans-da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cf-jcn.org/blog/nurses-calling-connect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f-jcn.org/blog/winning-daisy-award-god-story" TargetMode="External"/><Relationship Id="rId11" Type="http://schemas.openxmlformats.org/officeDocument/2006/relationships/hyperlink" Target="https://journals.lww.com/journalofchristiannursing/Citation/2006/11000/Magnet_Recognition__The_Rush_Experience.5.aspx" TargetMode="External"/><Relationship Id="rId5" Type="http://schemas.openxmlformats.org/officeDocument/2006/relationships/hyperlink" Target="http://ncf-jcn.org/resources/new-recognizing-our-calling-and-identity-christ" TargetMode="External"/><Relationship Id="rId10" Type="http://schemas.openxmlformats.org/officeDocument/2006/relationships/hyperlink" Target="https://journals.lww.com/journalofchristiannursing/Abstract/2019/01000/Navigating_Nursing_Transitions__Joy_in_the.23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journals.lww.com/journalofchristiannursing/Abstract/2018/04000/Authentic_Leadership__Practices_to_Promote.2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Harper</dc:creator>
  <cp:keywords/>
  <dc:description/>
  <cp:lastModifiedBy>Jessica Harper</cp:lastModifiedBy>
  <cp:revision>2</cp:revision>
  <cp:lastPrinted>2020-05-01T02:14:00Z</cp:lastPrinted>
  <dcterms:created xsi:type="dcterms:W3CDTF">2020-05-11T02:19:00Z</dcterms:created>
  <dcterms:modified xsi:type="dcterms:W3CDTF">2020-05-11T02:19:00Z</dcterms:modified>
</cp:coreProperties>
</file>