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41E13" w14:textId="0681F56E" w:rsidR="007640D3" w:rsidRPr="007640D3" w:rsidRDefault="001B7224" w:rsidP="00986DCA">
      <w:pPr>
        <w:jc w:val="center"/>
        <w:rPr>
          <w:rFonts w:ascii="Avenir Book" w:hAnsi="Avenir Book"/>
          <w:b/>
          <w:bCs/>
          <w:sz w:val="32"/>
          <w:szCs w:val="32"/>
        </w:rPr>
      </w:pPr>
      <w:r>
        <w:rPr>
          <w:rFonts w:ascii="Avenir Book" w:hAnsi="Avenir Book"/>
          <w:b/>
          <w:bCs/>
          <w:sz w:val="32"/>
          <w:szCs w:val="32"/>
        </w:rPr>
        <w:t>Celebrating the Year of the Nurse</w:t>
      </w:r>
    </w:p>
    <w:p w14:paraId="0A8613E6" w14:textId="4C515CB7" w:rsidR="006D2F47" w:rsidRDefault="00B2159B" w:rsidP="00986DCA">
      <w:pPr>
        <w:jc w:val="center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Professional Development</w:t>
      </w:r>
      <w:r w:rsidR="007640D3" w:rsidRPr="007640D3">
        <w:rPr>
          <w:rFonts w:ascii="Avenir Book" w:hAnsi="Avenir Book"/>
          <w:b/>
          <w:bCs/>
          <w:sz w:val="28"/>
          <w:szCs w:val="28"/>
        </w:rPr>
        <w:t xml:space="preserve"> Collection</w:t>
      </w:r>
    </w:p>
    <w:p w14:paraId="01A82E2D" w14:textId="114E909B" w:rsidR="007640D3" w:rsidRPr="007640D3" w:rsidRDefault="007640D3" w:rsidP="00986DCA">
      <w:pPr>
        <w:jc w:val="center"/>
        <w:rPr>
          <w:rFonts w:ascii="Avenir Book" w:hAnsi="Avenir Book"/>
          <w:b/>
          <w:bCs/>
          <w:sz w:val="28"/>
          <w:szCs w:val="28"/>
        </w:rPr>
      </w:pPr>
    </w:p>
    <w:p w14:paraId="4FC570FE" w14:textId="73DA2EF6" w:rsidR="007640D3" w:rsidRDefault="00B2159B" w:rsidP="00986DCA">
      <w:pPr>
        <w:jc w:val="center"/>
        <w:rPr>
          <w:rFonts w:ascii="Avenir Book" w:hAnsi="Avenir Book"/>
          <w:b/>
          <w:bCs/>
          <w:sz w:val="28"/>
          <w:szCs w:val="28"/>
          <w:u w:val="single"/>
        </w:rPr>
      </w:pPr>
      <w:r>
        <w:rPr>
          <w:rFonts w:ascii="Avenir Book" w:hAnsi="Avenir Book"/>
          <w:b/>
          <w:bCs/>
          <w:noProof/>
          <w:sz w:val="28"/>
          <w:szCs w:val="28"/>
          <w:u w:val="single"/>
        </w:rPr>
        <w:drawing>
          <wp:inline distT="0" distB="0" distL="0" distR="0" wp14:anchorId="07006B7F" wp14:editId="144898BE">
            <wp:extent cx="4201886" cy="2205990"/>
            <wp:effectExtent l="0" t="0" r="1905" b="3810"/>
            <wp:docPr id="1" name="Picture 1" descr="A group of people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vre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494" cy="222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AF463" w14:textId="77777777" w:rsidR="00020E1B" w:rsidRPr="007640D3" w:rsidRDefault="00020E1B" w:rsidP="00986DCA">
      <w:pPr>
        <w:jc w:val="center"/>
        <w:rPr>
          <w:rFonts w:ascii="Avenir Book" w:hAnsi="Avenir Book"/>
          <w:b/>
          <w:bCs/>
          <w:sz w:val="28"/>
          <w:szCs w:val="28"/>
          <w:u w:val="single"/>
        </w:rPr>
      </w:pPr>
    </w:p>
    <w:p w14:paraId="170BBE5C" w14:textId="22B487DE" w:rsidR="00986DCA" w:rsidRPr="007640D3" w:rsidRDefault="00986DCA" w:rsidP="00986DCA">
      <w:pPr>
        <w:rPr>
          <w:rFonts w:ascii="Avenir Book" w:hAnsi="Avenir Book"/>
          <w:b/>
          <w:bCs/>
        </w:rPr>
      </w:pPr>
      <w:r w:rsidRPr="007640D3">
        <w:rPr>
          <w:rFonts w:ascii="Avenir Book" w:hAnsi="Avenir Book"/>
          <w:b/>
          <w:bCs/>
        </w:rPr>
        <w:t>Bible Studies</w:t>
      </w:r>
    </w:p>
    <w:p w14:paraId="62FEB74C" w14:textId="2687C747" w:rsidR="00986DCA" w:rsidRDefault="00986DCA" w:rsidP="00986DCA">
      <w:pPr>
        <w:rPr>
          <w:rFonts w:ascii="Avenir Book" w:hAnsi="Avenir Book"/>
          <w:b/>
          <w:bCs/>
        </w:rPr>
      </w:pPr>
    </w:p>
    <w:p w14:paraId="41F4A857" w14:textId="53C2FB13" w:rsidR="00512CF2" w:rsidRDefault="00512CF2" w:rsidP="00986DCA">
      <w:pPr>
        <w:rPr>
          <w:rFonts w:ascii="Avenir Book" w:hAnsi="Avenir Book"/>
        </w:rPr>
      </w:pPr>
      <w:hyperlink r:id="rId5" w:history="1">
        <w:r w:rsidRPr="00512CF2">
          <w:rPr>
            <w:rStyle w:val="Hyperlink"/>
            <w:rFonts w:ascii="Avenir Book" w:hAnsi="Avenir Book"/>
          </w:rPr>
          <w:t>Professional Development – Let Your Light Shine</w:t>
        </w:r>
      </w:hyperlink>
    </w:p>
    <w:p w14:paraId="7A26DE24" w14:textId="40250DE7" w:rsidR="00512CF2" w:rsidRDefault="00512CF2" w:rsidP="00986DCA">
      <w:pPr>
        <w:rPr>
          <w:rFonts w:ascii="Avenir Book" w:hAnsi="Avenir Book"/>
        </w:rPr>
      </w:pPr>
    </w:p>
    <w:p w14:paraId="68933673" w14:textId="4245F0E4" w:rsidR="00512CF2" w:rsidRDefault="00512CF2" w:rsidP="00986DCA">
      <w:pPr>
        <w:rPr>
          <w:rFonts w:ascii="Avenir Book" w:hAnsi="Avenir Book"/>
        </w:rPr>
      </w:pPr>
      <w:hyperlink r:id="rId6" w:history="1">
        <w:r w:rsidRPr="00512CF2">
          <w:rPr>
            <w:rStyle w:val="Hyperlink"/>
            <w:rFonts w:ascii="Avenir Book" w:hAnsi="Avenir Book"/>
          </w:rPr>
          <w:t>Following Christ in Nursing</w:t>
        </w:r>
      </w:hyperlink>
    </w:p>
    <w:p w14:paraId="10372263" w14:textId="2E2EF55A" w:rsidR="00512CF2" w:rsidRDefault="00512CF2" w:rsidP="00986DCA">
      <w:pPr>
        <w:rPr>
          <w:rFonts w:ascii="Avenir Book" w:hAnsi="Avenir Book"/>
        </w:rPr>
      </w:pPr>
    </w:p>
    <w:p w14:paraId="5A8738D0" w14:textId="4787D107" w:rsidR="00512CF2" w:rsidRPr="00512CF2" w:rsidRDefault="00512CF2" w:rsidP="00986DCA">
      <w:pPr>
        <w:rPr>
          <w:rFonts w:ascii="Avenir Book" w:hAnsi="Avenir Book"/>
        </w:rPr>
      </w:pPr>
      <w:hyperlink r:id="rId7" w:history="1">
        <w:r w:rsidRPr="00512CF2">
          <w:rPr>
            <w:rStyle w:val="Hyperlink"/>
            <w:rFonts w:ascii="Avenir Book" w:hAnsi="Avenir Book"/>
          </w:rPr>
          <w:t>Applying the Bible to Nursing</w:t>
        </w:r>
      </w:hyperlink>
    </w:p>
    <w:p w14:paraId="75E9DAF5" w14:textId="2781D461" w:rsidR="00986DCA" w:rsidRPr="007640D3" w:rsidRDefault="00986DCA" w:rsidP="00986DCA">
      <w:pPr>
        <w:rPr>
          <w:rFonts w:ascii="Avenir Book" w:hAnsi="Avenir Book"/>
          <w:b/>
          <w:bCs/>
        </w:rPr>
      </w:pPr>
    </w:p>
    <w:p w14:paraId="3ABD4BF4" w14:textId="0BA4C015" w:rsidR="00986DCA" w:rsidRDefault="00986DCA" w:rsidP="00986DCA">
      <w:pPr>
        <w:rPr>
          <w:rFonts w:ascii="Avenir Book" w:hAnsi="Avenir Book"/>
          <w:b/>
          <w:bCs/>
        </w:rPr>
      </w:pPr>
      <w:r w:rsidRPr="007640D3">
        <w:rPr>
          <w:rFonts w:ascii="Avenir Book" w:hAnsi="Avenir Book"/>
          <w:b/>
          <w:bCs/>
        </w:rPr>
        <w:t>NCF Blog Posts:</w:t>
      </w:r>
    </w:p>
    <w:p w14:paraId="4A69913D" w14:textId="4EF5A00F" w:rsidR="00492C7B" w:rsidRPr="00492C7B" w:rsidRDefault="00492C7B" w:rsidP="00986DCA">
      <w:pPr>
        <w:rPr>
          <w:rFonts w:ascii="Avenir Book" w:hAnsi="Avenir Book"/>
          <w:b/>
          <w:bCs/>
        </w:rPr>
      </w:pPr>
    </w:p>
    <w:p w14:paraId="615B0E8A" w14:textId="182DB279" w:rsidR="00B2159B" w:rsidRPr="00B2159B" w:rsidRDefault="00512CF2" w:rsidP="00B2159B">
      <w:pPr>
        <w:rPr>
          <w:rFonts w:ascii="Avenir Book" w:hAnsi="Avenir Book"/>
        </w:rPr>
      </w:pPr>
      <w:hyperlink r:id="rId8" w:history="1">
        <w:r w:rsidR="00B2159B" w:rsidRPr="00B2159B">
          <w:rPr>
            <w:rStyle w:val="Hyperlink"/>
            <w:rFonts w:ascii="Avenir Book" w:hAnsi="Avenir Book"/>
          </w:rPr>
          <w:t>Becoming a Christian Nurse</w:t>
        </w:r>
      </w:hyperlink>
    </w:p>
    <w:p w14:paraId="0D9FBB3A" w14:textId="77777777" w:rsidR="00B2159B" w:rsidRPr="00B2159B" w:rsidRDefault="00B2159B" w:rsidP="00B2159B">
      <w:pPr>
        <w:rPr>
          <w:rFonts w:ascii="Avenir Book" w:hAnsi="Avenir Book"/>
        </w:rPr>
      </w:pPr>
    </w:p>
    <w:p w14:paraId="43DE4B01" w14:textId="282BE1F5" w:rsidR="00B2159B" w:rsidRPr="00B2159B" w:rsidRDefault="00512CF2" w:rsidP="00B2159B">
      <w:pPr>
        <w:rPr>
          <w:rFonts w:ascii="Avenir Book" w:hAnsi="Avenir Book"/>
        </w:rPr>
      </w:pPr>
      <w:hyperlink r:id="rId9" w:history="1">
        <w:r w:rsidR="00B2159B" w:rsidRPr="00B2159B">
          <w:rPr>
            <w:rStyle w:val="Hyperlink"/>
            <w:rFonts w:ascii="Avenir Book" w:hAnsi="Avenir Book"/>
          </w:rPr>
          <w:t>Transitioning? God Has You.</w:t>
        </w:r>
      </w:hyperlink>
    </w:p>
    <w:p w14:paraId="392B5A43" w14:textId="77777777" w:rsidR="00B2159B" w:rsidRPr="00B2159B" w:rsidRDefault="00B2159B" w:rsidP="00B2159B">
      <w:pPr>
        <w:rPr>
          <w:rFonts w:ascii="Avenir Book" w:hAnsi="Avenir Book"/>
        </w:rPr>
      </w:pPr>
    </w:p>
    <w:p w14:paraId="4F328638" w14:textId="5B257AB1" w:rsidR="00B2159B" w:rsidRPr="00B2159B" w:rsidRDefault="00512CF2" w:rsidP="00B2159B">
      <w:pPr>
        <w:rPr>
          <w:rFonts w:ascii="Avenir Book" w:hAnsi="Avenir Book"/>
        </w:rPr>
      </w:pPr>
      <w:hyperlink r:id="rId10" w:history="1">
        <w:r w:rsidR="00B2159B" w:rsidRPr="00B2159B">
          <w:rPr>
            <w:rStyle w:val="Hyperlink"/>
            <w:rFonts w:ascii="Avenir Book" w:hAnsi="Avenir Book"/>
          </w:rPr>
          <w:t>Spiritual Answers for Incivility</w:t>
        </w:r>
      </w:hyperlink>
    </w:p>
    <w:p w14:paraId="0F285248" w14:textId="77777777" w:rsidR="00B2159B" w:rsidRPr="00B2159B" w:rsidRDefault="00B2159B" w:rsidP="00B2159B">
      <w:pPr>
        <w:rPr>
          <w:rFonts w:ascii="Avenir Book" w:hAnsi="Avenir Book"/>
        </w:rPr>
      </w:pPr>
    </w:p>
    <w:p w14:paraId="59A91A84" w14:textId="5FB2B853" w:rsidR="00B2159B" w:rsidRPr="00B2159B" w:rsidRDefault="00512CF2" w:rsidP="00B2159B">
      <w:pPr>
        <w:rPr>
          <w:rFonts w:ascii="Avenir Book" w:hAnsi="Avenir Book"/>
        </w:rPr>
      </w:pPr>
      <w:hyperlink r:id="rId11" w:history="1">
        <w:r w:rsidR="00B2159B" w:rsidRPr="00B2159B">
          <w:rPr>
            <w:rStyle w:val="Hyperlink"/>
            <w:rFonts w:ascii="Avenir Book" w:hAnsi="Avenir Book"/>
          </w:rPr>
          <w:t>10 Tips for 12-Hour Shifts</w:t>
        </w:r>
      </w:hyperlink>
    </w:p>
    <w:p w14:paraId="66562F2D" w14:textId="77777777" w:rsidR="00B2159B" w:rsidRPr="00B2159B" w:rsidRDefault="00B2159B" w:rsidP="00B2159B">
      <w:pPr>
        <w:rPr>
          <w:rFonts w:ascii="Avenir Book" w:hAnsi="Avenir Book"/>
        </w:rPr>
      </w:pPr>
    </w:p>
    <w:p w14:paraId="476B31D7" w14:textId="487C32B9" w:rsidR="00B2159B" w:rsidRPr="00B2159B" w:rsidRDefault="00512CF2" w:rsidP="00B2159B">
      <w:pPr>
        <w:rPr>
          <w:rFonts w:ascii="Avenir Book" w:hAnsi="Avenir Book"/>
        </w:rPr>
      </w:pPr>
      <w:hyperlink r:id="rId12" w:history="1">
        <w:r w:rsidR="00B2159B" w:rsidRPr="00B2159B">
          <w:rPr>
            <w:rStyle w:val="Hyperlink"/>
            <w:rFonts w:ascii="Avenir Book" w:hAnsi="Avenir Book"/>
          </w:rPr>
          <w:t>Mental Health: Talk to Me!</w:t>
        </w:r>
      </w:hyperlink>
    </w:p>
    <w:p w14:paraId="6E44D46A" w14:textId="77777777" w:rsidR="00B2159B" w:rsidRPr="00B2159B" w:rsidRDefault="00B2159B" w:rsidP="00B2159B">
      <w:pPr>
        <w:rPr>
          <w:rFonts w:ascii="Avenir Book" w:hAnsi="Avenir Book"/>
        </w:rPr>
      </w:pPr>
    </w:p>
    <w:p w14:paraId="6195D806" w14:textId="7A7AF1C6" w:rsidR="00B2159B" w:rsidRPr="00B2159B" w:rsidRDefault="00512CF2" w:rsidP="00B2159B">
      <w:pPr>
        <w:rPr>
          <w:rFonts w:ascii="Avenir Book" w:hAnsi="Avenir Book"/>
        </w:rPr>
      </w:pPr>
      <w:hyperlink r:id="rId13" w:history="1">
        <w:r w:rsidR="00B2159B" w:rsidRPr="00B2159B">
          <w:rPr>
            <w:rStyle w:val="Hyperlink"/>
            <w:rFonts w:ascii="Avenir Book" w:hAnsi="Avenir Book"/>
          </w:rPr>
          <w:t>The Power of a Nurse’s Prayers</w:t>
        </w:r>
      </w:hyperlink>
    </w:p>
    <w:p w14:paraId="61BEDD12" w14:textId="77777777" w:rsidR="00B2159B" w:rsidRPr="00B2159B" w:rsidRDefault="00B2159B" w:rsidP="00B2159B">
      <w:pPr>
        <w:rPr>
          <w:rFonts w:ascii="Avenir Book" w:hAnsi="Avenir Book"/>
        </w:rPr>
      </w:pPr>
    </w:p>
    <w:p w14:paraId="7233EF4D" w14:textId="7E27909F" w:rsidR="00B2159B" w:rsidRPr="00B2159B" w:rsidRDefault="00512CF2" w:rsidP="00B2159B">
      <w:pPr>
        <w:rPr>
          <w:rFonts w:ascii="Avenir Book" w:hAnsi="Avenir Book"/>
        </w:rPr>
      </w:pPr>
      <w:hyperlink r:id="rId14" w:history="1">
        <w:r w:rsidR="00B2159B" w:rsidRPr="00B2159B">
          <w:rPr>
            <w:rStyle w:val="Hyperlink"/>
            <w:rFonts w:ascii="Avenir Book" w:hAnsi="Avenir Book"/>
          </w:rPr>
          <w:t>Facing a Crisis of Conscience</w:t>
        </w:r>
      </w:hyperlink>
    </w:p>
    <w:p w14:paraId="6899D134" w14:textId="77777777" w:rsidR="00B2159B" w:rsidRPr="00B2159B" w:rsidRDefault="00B2159B" w:rsidP="00B2159B">
      <w:pPr>
        <w:rPr>
          <w:rFonts w:ascii="Avenir Book" w:hAnsi="Avenir Book"/>
        </w:rPr>
      </w:pPr>
    </w:p>
    <w:p w14:paraId="6FFB94A6" w14:textId="04B8792E" w:rsidR="00B2159B" w:rsidRPr="00B2159B" w:rsidRDefault="00512CF2" w:rsidP="00B2159B">
      <w:pPr>
        <w:rPr>
          <w:rFonts w:ascii="Avenir Book" w:hAnsi="Avenir Book"/>
        </w:rPr>
      </w:pPr>
      <w:hyperlink r:id="rId15" w:history="1">
        <w:r w:rsidR="00B2159B" w:rsidRPr="00B2159B">
          <w:rPr>
            <w:rStyle w:val="Hyperlink"/>
            <w:rFonts w:ascii="Avenir Book" w:hAnsi="Avenir Book"/>
          </w:rPr>
          <w:t>Avoiding Research "Sins"</w:t>
        </w:r>
      </w:hyperlink>
    </w:p>
    <w:p w14:paraId="747073A2" w14:textId="19110F68" w:rsidR="00B2159B" w:rsidRPr="00B2159B" w:rsidRDefault="00B2159B" w:rsidP="00B2159B">
      <w:pPr>
        <w:rPr>
          <w:rStyle w:val="Hyperlink"/>
          <w:rFonts w:ascii="Avenir Book" w:hAnsi="Avenir Book"/>
        </w:rPr>
      </w:pPr>
    </w:p>
    <w:p w14:paraId="1F013DC5" w14:textId="4630DB88" w:rsidR="00B2159B" w:rsidRPr="00B2159B" w:rsidRDefault="00512CF2" w:rsidP="00B2159B">
      <w:pPr>
        <w:rPr>
          <w:rFonts w:ascii="Avenir Book" w:hAnsi="Avenir Book"/>
        </w:rPr>
      </w:pPr>
      <w:hyperlink r:id="rId16" w:history="1">
        <w:r w:rsidR="00B2159B" w:rsidRPr="00B2159B">
          <w:rPr>
            <w:rStyle w:val="Hyperlink"/>
            <w:rFonts w:ascii="Avenir Book" w:hAnsi="Avenir Book"/>
          </w:rPr>
          <w:t>Ethical Dilemma: Spiritual Care</w:t>
        </w:r>
      </w:hyperlink>
    </w:p>
    <w:p w14:paraId="0743DEFA" w14:textId="77777777" w:rsidR="00B2159B" w:rsidRPr="00B2159B" w:rsidRDefault="00B2159B" w:rsidP="00B2159B">
      <w:pPr>
        <w:rPr>
          <w:rFonts w:ascii="Avenir Book" w:hAnsi="Avenir Book"/>
        </w:rPr>
      </w:pPr>
    </w:p>
    <w:p w14:paraId="51CDCBA6" w14:textId="4F70A5A1" w:rsidR="00B2159B" w:rsidRPr="00B2159B" w:rsidRDefault="00512CF2" w:rsidP="00B2159B">
      <w:pPr>
        <w:rPr>
          <w:rFonts w:ascii="Avenir Book" w:hAnsi="Avenir Book"/>
        </w:rPr>
      </w:pPr>
      <w:hyperlink r:id="rId17" w:history="1">
        <w:r w:rsidR="00B2159B" w:rsidRPr="00B2159B">
          <w:rPr>
            <w:rStyle w:val="Hyperlink"/>
            <w:rFonts w:ascii="Avenir Book" w:hAnsi="Avenir Book"/>
          </w:rPr>
          <w:t>Nursing: Messy, Tangled Grace</w:t>
        </w:r>
      </w:hyperlink>
    </w:p>
    <w:p w14:paraId="32DB8F53" w14:textId="77777777" w:rsidR="00B2159B" w:rsidRPr="00B2159B" w:rsidRDefault="00B2159B" w:rsidP="00B2159B">
      <w:pPr>
        <w:rPr>
          <w:rFonts w:ascii="Avenir Book" w:hAnsi="Avenir Book"/>
        </w:rPr>
      </w:pPr>
    </w:p>
    <w:p w14:paraId="2C164084" w14:textId="481A097B" w:rsidR="00B2159B" w:rsidRPr="00B2159B" w:rsidRDefault="00512CF2" w:rsidP="00B2159B">
      <w:pPr>
        <w:rPr>
          <w:rFonts w:ascii="Avenir Book" w:hAnsi="Avenir Book"/>
        </w:rPr>
      </w:pPr>
      <w:hyperlink r:id="rId18" w:history="1">
        <w:r w:rsidR="00B2159B" w:rsidRPr="00B2159B">
          <w:rPr>
            <w:rStyle w:val="Hyperlink"/>
            <w:rFonts w:ascii="Avenir Book" w:hAnsi="Avenir Book"/>
          </w:rPr>
          <w:t>Intersection of Faith and Passion</w:t>
        </w:r>
      </w:hyperlink>
    </w:p>
    <w:p w14:paraId="14C1672B" w14:textId="77777777" w:rsidR="00B2159B" w:rsidRPr="00B2159B" w:rsidRDefault="00B2159B" w:rsidP="00B2159B">
      <w:pPr>
        <w:rPr>
          <w:rFonts w:ascii="Avenir Book" w:hAnsi="Avenir Book"/>
        </w:rPr>
      </w:pPr>
    </w:p>
    <w:p w14:paraId="5A9F9617" w14:textId="7E9C6855" w:rsidR="00B2159B" w:rsidRPr="00B2159B" w:rsidRDefault="00512CF2" w:rsidP="00B2159B">
      <w:pPr>
        <w:rPr>
          <w:rFonts w:ascii="Avenir Book" w:hAnsi="Avenir Book"/>
        </w:rPr>
      </w:pPr>
      <w:hyperlink r:id="rId19" w:history="1">
        <w:r w:rsidR="00B2159B" w:rsidRPr="00B2159B">
          <w:rPr>
            <w:rStyle w:val="Hyperlink"/>
            <w:rFonts w:ascii="Avenir Book" w:hAnsi="Avenir Book"/>
          </w:rPr>
          <w:t>A Good Word</w:t>
        </w:r>
      </w:hyperlink>
    </w:p>
    <w:p w14:paraId="40273CC2" w14:textId="77777777" w:rsidR="00B2159B" w:rsidRPr="00B2159B" w:rsidRDefault="00B2159B" w:rsidP="00B2159B">
      <w:pPr>
        <w:rPr>
          <w:rFonts w:ascii="Avenir Book" w:hAnsi="Avenir Book"/>
        </w:rPr>
      </w:pPr>
    </w:p>
    <w:p w14:paraId="3C52A44F" w14:textId="6AF952E3" w:rsidR="00B2159B" w:rsidRPr="00B2159B" w:rsidRDefault="00512CF2" w:rsidP="00B2159B">
      <w:pPr>
        <w:rPr>
          <w:rFonts w:ascii="Avenir Book" w:hAnsi="Avenir Book"/>
        </w:rPr>
      </w:pPr>
      <w:hyperlink r:id="rId20" w:history="1">
        <w:r w:rsidR="00B2159B" w:rsidRPr="00B2159B">
          <w:rPr>
            <w:rStyle w:val="Hyperlink"/>
            <w:rFonts w:ascii="Avenir Book" w:hAnsi="Avenir Book"/>
          </w:rPr>
          <w:t>When a Nursing Student Prays</w:t>
        </w:r>
      </w:hyperlink>
    </w:p>
    <w:p w14:paraId="3E88BE81" w14:textId="08E4C04F" w:rsidR="00B2159B" w:rsidRPr="00B2159B" w:rsidRDefault="00B2159B" w:rsidP="00B2159B">
      <w:pPr>
        <w:rPr>
          <w:rFonts w:ascii="Avenir Book" w:hAnsi="Avenir Book"/>
          <w:b/>
          <w:bCs/>
        </w:rPr>
      </w:pPr>
    </w:p>
    <w:p w14:paraId="35196EEB" w14:textId="30BDC542" w:rsidR="00B2159B" w:rsidRPr="00B2159B" w:rsidRDefault="00512CF2" w:rsidP="00B2159B">
      <w:pPr>
        <w:rPr>
          <w:rFonts w:ascii="Avenir Book" w:hAnsi="Avenir Book"/>
        </w:rPr>
      </w:pPr>
      <w:hyperlink r:id="rId21" w:history="1">
        <w:r w:rsidR="00B2159B" w:rsidRPr="00B2159B">
          <w:rPr>
            <w:rStyle w:val="Hyperlink"/>
            <w:rFonts w:ascii="Avenir Book" w:hAnsi="Avenir Book"/>
          </w:rPr>
          <w:t>Discerning Divine Appointments</w:t>
        </w:r>
      </w:hyperlink>
    </w:p>
    <w:p w14:paraId="4AB24BF9" w14:textId="77777777" w:rsidR="00B2159B" w:rsidRPr="007640D3" w:rsidRDefault="00B2159B" w:rsidP="00B2159B">
      <w:pPr>
        <w:rPr>
          <w:rFonts w:ascii="Avenir Book" w:hAnsi="Avenir Book"/>
          <w:b/>
          <w:bCs/>
        </w:rPr>
      </w:pPr>
    </w:p>
    <w:p w14:paraId="2F8A105E" w14:textId="5EA2BD11" w:rsidR="00986DCA" w:rsidRPr="007640D3" w:rsidRDefault="00986DCA" w:rsidP="00986DCA">
      <w:pPr>
        <w:rPr>
          <w:rFonts w:ascii="Avenir Book" w:hAnsi="Avenir Book"/>
          <w:b/>
          <w:bCs/>
        </w:rPr>
      </w:pPr>
    </w:p>
    <w:p w14:paraId="243C1AA1" w14:textId="42CF4F90" w:rsidR="00986DCA" w:rsidRDefault="00986DCA" w:rsidP="00986DCA">
      <w:pPr>
        <w:rPr>
          <w:rFonts w:ascii="Avenir Book" w:hAnsi="Avenir Book"/>
          <w:b/>
          <w:bCs/>
        </w:rPr>
      </w:pPr>
      <w:r w:rsidRPr="007640D3">
        <w:rPr>
          <w:rFonts w:ascii="Avenir Book" w:hAnsi="Avenir Book"/>
          <w:b/>
          <w:bCs/>
          <w:i/>
          <w:iCs/>
        </w:rPr>
        <w:t xml:space="preserve">JCN </w:t>
      </w:r>
      <w:r w:rsidRPr="007640D3">
        <w:rPr>
          <w:rFonts w:ascii="Avenir Book" w:hAnsi="Avenir Book"/>
          <w:b/>
          <w:bCs/>
        </w:rPr>
        <w:t>Articles:</w:t>
      </w:r>
    </w:p>
    <w:p w14:paraId="262C1BC2" w14:textId="77777777" w:rsidR="00B2159B" w:rsidRDefault="00B2159B" w:rsidP="00986DCA">
      <w:pPr>
        <w:rPr>
          <w:rFonts w:ascii="Avenir Book" w:hAnsi="Avenir Book"/>
          <w:b/>
          <w:bCs/>
        </w:rPr>
      </w:pPr>
    </w:p>
    <w:p w14:paraId="45E06A24" w14:textId="028C498C" w:rsidR="00492C7B" w:rsidRPr="00B2159B" w:rsidRDefault="00512CF2" w:rsidP="00986DCA">
      <w:pPr>
        <w:rPr>
          <w:rStyle w:val="Hyperlink"/>
          <w:rFonts w:ascii="Avenir Book" w:hAnsi="Avenir Book"/>
        </w:rPr>
      </w:pPr>
      <w:hyperlink r:id="rId22" w:history="1">
        <w:r w:rsidR="00B2159B" w:rsidRPr="00B2159B">
          <w:rPr>
            <w:rStyle w:val="Hyperlink"/>
            <w:rFonts w:ascii="Avenir Book" w:hAnsi="Avenir Book"/>
          </w:rPr>
          <w:t>Confronting Incivility in the Online Classroom</w:t>
        </w:r>
      </w:hyperlink>
    </w:p>
    <w:p w14:paraId="2B297FB4" w14:textId="7214E8AA" w:rsidR="00492C7B" w:rsidRPr="00B2159B" w:rsidRDefault="00492C7B" w:rsidP="00986DCA">
      <w:pPr>
        <w:rPr>
          <w:rStyle w:val="Hyperlink"/>
          <w:rFonts w:ascii="Avenir Book" w:hAnsi="Avenir Book"/>
        </w:rPr>
      </w:pPr>
    </w:p>
    <w:p w14:paraId="489ECAC3" w14:textId="77777777" w:rsidR="00B2159B" w:rsidRPr="00B2159B" w:rsidRDefault="00512CF2" w:rsidP="00B2159B">
      <w:pPr>
        <w:rPr>
          <w:rStyle w:val="Hyperlink"/>
          <w:rFonts w:ascii="Avenir Book" w:hAnsi="Avenir Book"/>
        </w:rPr>
      </w:pPr>
      <w:hyperlink r:id="rId23" w:tooltip="Promoting Ethical Development in Nursing Education and Beyond" w:history="1">
        <w:r w:rsidR="00B2159B" w:rsidRPr="00B2159B">
          <w:rPr>
            <w:rStyle w:val="Hyperlink"/>
            <w:rFonts w:ascii="Avenir Book" w:hAnsi="Avenir Book"/>
          </w:rPr>
          <w:t>Promoting Ethical Development in Nursing Education and Beyond</w:t>
        </w:r>
      </w:hyperlink>
    </w:p>
    <w:p w14:paraId="5DE4AE47" w14:textId="77777777" w:rsidR="00492C7B" w:rsidRPr="00B2159B" w:rsidRDefault="00492C7B" w:rsidP="00492C7B">
      <w:pPr>
        <w:rPr>
          <w:rStyle w:val="Hyperlink"/>
          <w:rFonts w:ascii="Avenir Book" w:hAnsi="Avenir Book"/>
        </w:rPr>
      </w:pPr>
    </w:p>
    <w:p w14:paraId="2F4E78D9" w14:textId="77777777" w:rsidR="00B2159B" w:rsidRPr="00B2159B" w:rsidRDefault="00512CF2" w:rsidP="00B2159B">
      <w:pPr>
        <w:rPr>
          <w:rStyle w:val="Hyperlink"/>
          <w:rFonts w:ascii="Avenir Book" w:hAnsi="Avenir Book"/>
        </w:rPr>
      </w:pPr>
      <w:hyperlink r:id="rId24" w:tooltip="Practicing the Code of Ethics, Finding the Image of God" w:history="1">
        <w:r w:rsidR="00B2159B" w:rsidRPr="00B2159B">
          <w:rPr>
            <w:rStyle w:val="Hyperlink"/>
            <w:rFonts w:ascii="Avenir Book" w:hAnsi="Avenir Book"/>
          </w:rPr>
          <w:t>Practicing the Code of Ethics, Finding the Image of God</w:t>
        </w:r>
      </w:hyperlink>
    </w:p>
    <w:p w14:paraId="09B03FC4" w14:textId="707EE9EE" w:rsidR="00492C7B" w:rsidRPr="00B2159B" w:rsidRDefault="00492C7B" w:rsidP="00986DCA">
      <w:pPr>
        <w:rPr>
          <w:rStyle w:val="Hyperlink"/>
          <w:rFonts w:ascii="Avenir Book" w:hAnsi="Avenir Book"/>
        </w:rPr>
      </w:pPr>
    </w:p>
    <w:p w14:paraId="68752A7D" w14:textId="77777777" w:rsidR="00B2159B" w:rsidRPr="00B2159B" w:rsidRDefault="00512CF2" w:rsidP="00B2159B">
      <w:pPr>
        <w:rPr>
          <w:rStyle w:val="Hyperlink"/>
          <w:rFonts w:ascii="Avenir Book" w:hAnsi="Avenir Book"/>
        </w:rPr>
      </w:pPr>
      <w:hyperlink r:id="rId25" w:tooltip="Service-Learning and Interprofessional Education in Nursing: A Critical Need" w:history="1">
        <w:r w:rsidR="00B2159B" w:rsidRPr="00B2159B">
          <w:rPr>
            <w:rStyle w:val="Hyperlink"/>
            <w:rFonts w:ascii="Avenir Book" w:hAnsi="Avenir Book"/>
          </w:rPr>
          <w:t>Service-Learning and Interprofessional Education in Nursing: A Critical Need</w:t>
        </w:r>
      </w:hyperlink>
    </w:p>
    <w:p w14:paraId="4FE14C24" w14:textId="010C3426" w:rsidR="00B2159B" w:rsidRPr="00B2159B" w:rsidRDefault="00B2159B" w:rsidP="00986DCA">
      <w:pPr>
        <w:rPr>
          <w:rStyle w:val="Hyperlink"/>
          <w:rFonts w:ascii="Avenir Book" w:hAnsi="Avenir Book"/>
        </w:rPr>
      </w:pPr>
    </w:p>
    <w:p w14:paraId="4C10A897" w14:textId="77777777" w:rsidR="00B2159B" w:rsidRPr="00B2159B" w:rsidRDefault="00512CF2" w:rsidP="00B2159B">
      <w:pPr>
        <w:rPr>
          <w:rStyle w:val="Hyperlink"/>
          <w:rFonts w:ascii="Avenir Book" w:hAnsi="Avenir Book"/>
        </w:rPr>
      </w:pPr>
      <w:hyperlink r:id="rId26" w:tooltip="Reciprocal Service-Learning Benefits Students, Educators, and the University" w:history="1">
        <w:r w:rsidR="00B2159B" w:rsidRPr="00B2159B">
          <w:rPr>
            <w:rStyle w:val="Hyperlink"/>
            <w:rFonts w:ascii="Avenir Book" w:hAnsi="Avenir Book"/>
          </w:rPr>
          <w:t>Reciprocal Service-Learning Benefits Students, Educators, and the University</w:t>
        </w:r>
      </w:hyperlink>
    </w:p>
    <w:p w14:paraId="4C3944C9" w14:textId="77777777" w:rsidR="00B2159B" w:rsidRPr="007640D3" w:rsidRDefault="00B2159B" w:rsidP="00986DCA">
      <w:pPr>
        <w:rPr>
          <w:rFonts w:ascii="Avenir Book" w:hAnsi="Avenir Book"/>
          <w:b/>
          <w:bCs/>
        </w:rPr>
      </w:pPr>
    </w:p>
    <w:p w14:paraId="41E43AD8" w14:textId="77777777" w:rsidR="008A10E5" w:rsidRDefault="008A10E5">
      <w:pPr>
        <w:rPr>
          <w:rFonts w:ascii="Avenir Book" w:hAnsi="Avenir Book"/>
          <w:b/>
          <w:bCs/>
        </w:rPr>
      </w:pPr>
    </w:p>
    <w:p w14:paraId="7A63D8DD" w14:textId="76CDA8E9" w:rsidR="00986DCA" w:rsidRPr="008A10E5" w:rsidRDefault="00512CF2">
      <w:pPr>
        <w:rPr>
          <w:rFonts w:ascii="Avenir Book" w:hAnsi="Avenir Book"/>
          <w:b/>
          <w:bCs/>
        </w:rPr>
      </w:pPr>
      <w:hyperlink r:id="rId27" w:history="1">
        <w:proofErr w:type="spellStart"/>
        <w:r w:rsidR="008A10E5" w:rsidRPr="008A10E5">
          <w:rPr>
            <w:rStyle w:val="Hyperlink"/>
            <w:rFonts w:ascii="Avenir Book" w:hAnsi="Avenir Book"/>
            <w:b/>
            <w:bCs/>
          </w:rPr>
          <w:t>NursingCenter</w:t>
        </w:r>
        <w:proofErr w:type="spellEnd"/>
        <w:r w:rsidR="008A10E5" w:rsidRPr="008A10E5">
          <w:rPr>
            <w:rStyle w:val="Hyperlink"/>
            <w:rFonts w:ascii="Avenir Book" w:hAnsi="Avenir Book"/>
            <w:b/>
            <w:bCs/>
          </w:rPr>
          <w:t xml:space="preserve"> Resources</w:t>
        </w:r>
      </w:hyperlink>
      <w:r w:rsidR="008A10E5">
        <w:rPr>
          <w:rFonts w:ascii="Avenir Book" w:hAnsi="Avenir Book"/>
          <w:b/>
          <w:bCs/>
        </w:rPr>
        <w:t xml:space="preserve"> &amp; </w:t>
      </w:r>
      <w:hyperlink r:id="rId28" w:history="1">
        <w:r w:rsidR="008A10E5" w:rsidRPr="008A10E5">
          <w:rPr>
            <w:rStyle w:val="Hyperlink"/>
            <w:rFonts w:ascii="Avenir Book" w:hAnsi="Avenir Book"/>
            <w:b/>
            <w:bCs/>
          </w:rPr>
          <w:t>CE Discount Code</w:t>
        </w:r>
      </w:hyperlink>
    </w:p>
    <w:p w14:paraId="718D6DF8" w14:textId="77777777" w:rsidR="00AF2516" w:rsidRPr="00AF2516" w:rsidRDefault="00AF2516">
      <w:pPr>
        <w:rPr>
          <w:rStyle w:val="Hyperlink"/>
        </w:rPr>
      </w:pPr>
    </w:p>
    <w:sectPr w:rsidR="00AF2516" w:rsidRPr="00AF2516" w:rsidSect="00177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14"/>
    <w:rsid w:val="00020E1B"/>
    <w:rsid w:val="0017778E"/>
    <w:rsid w:val="001B7224"/>
    <w:rsid w:val="002B7B9C"/>
    <w:rsid w:val="00492C7B"/>
    <w:rsid w:val="00512CF2"/>
    <w:rsid w:val="0069721D"/>
    <w:rsid w:val="007640D3"/>
    <w:rsid w:val="008A10E5"/>
    <w:rsid w:val="008B2D65"/>
    <w:rsid w:val="00986DCA"/>
    <w:rsid w:val="009A0514"/>
    <w:rsid w:val="00AF2516"/>
    <w:rsid w:val="00B2159B"/>
    <w:rsid w:val="00C36C21"/>
    <w:rsid w:val="00C708EC"/>
    <w:rsid w:val="00DE6A43"/>
    <w:rsid w:val="00EC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357D"/>
  <w15:chartTrackingRefBased/>
  <w15:docId w15:val="{42D3C87A-F882-6746-961E-B377955C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5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0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D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3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f-jcn.org/blog/becoming-christian-nurse" TargetMode="External"/><Relationship Id="rId13" Type="http://schemas.openxmlformats.org/officeDocument/2006/relationships/hyperlink" Target="http://ncf-jcn.org/blog/power-nurses-prayers" TargetMode="External"/><Relationship Id="rId18" Type="http://schemas.openxmlformats.org/officeDocument/2006/relationships/hyperlink" Target="http://ncf-jcn.org/blog/intersection-faith-and-passion" TargetMode="External"/><Relationship Id="rId26" Type="http://schemas.openxmlformats.org/officeDocument/2006/relationships/hyperlink" Target="https://journals.lww.com/journalofchristiannursing/Abstract/2016/07000/Reciprocal_Service_Learning_Benefits_Students,.25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cf-jcn.org/blog/discerning-divine-appointments" TargetMode="External"/><Relationship Id="rId7" Type="http://schemas.openxmlformats.org/officeDocument/2006/relationships/hyperlink" Target="http://ncf-jcn.org/resources/applying-bible-nursing" TargetMode="External"/><Relationship Id="rId12" Type="http://schemas.openxmlformats.org/officeDocument/2006/relationships/hyperlink" Target="http://ncf-jcn.org/blog/mental-health-talk-me" TargetMode="External"/><Relationship Id="rId17" Type="http://schemas.openxmlformats.org/officeDocument/2006/relationships/hyperlink" Target="http://ncf-jcn.org/blog/nursing-messy-tangled-grace" TargetMode="External"/><Relationship Id="rId25" Type="http://schemas.openxmlformats.org/officeDocument/2006/relationships/hyperlink" Target="https://journals.lww.com/journalofchristiannursing/Abstract/2015/07000/Service_Learning_and_Interprofessional_Education.11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cf-jcn.org/blog/ethical-dilemma-spiritual-care" TargetMode="External"/><Relationship Id="rId20" Type="http://schemas.openxmlformats.org/officeDocument/2006/relationships/hyperlink" Target="http://ncf-jcn.org/blog/when-nursing-student-pray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cf-jcn.org/resources/bible-study-materials/following-christ-nursing" TargetMode="External"/><Relationship Id="rId11" Type="http://schemas.openxmlformats.org/officeDocument/2006/relationships/hyperlink" Target="http://ncf-jcn.org/blog/10-tips-12-hour-shifts" TargetMode="External"/><Relationship Id="rId24" Type="http://schemas.openxmlformats.org/officeDocument/2006/relationships/hyperlink" Target="https://journals.lww.com/journalofchristiannursing/Abstract/2013/12000/Practicing_the_Code_of_Ethics,_Finding_the_Image.13.aspx" TargetMode="External"/><Relationship Id="rId5" Type="http://schemas.openxmlformats.org/officeDocument/2006/relationships/hyperlink" Target="http://ncf-jcn.org/resources/new-professional-development-let-your-light-shine" TargetMode="External"/><Relationship Id="rId15" Type="http://schemas.openxmlformats.org/officeDocument/2006/relationships/hyperlink" Target="http://ncf-jcn.org/blog/avoiding-research-sins" TargetMode="External"/><Relationship Id="rId23" Type="http://schemas.openxmlformats.org/officeDocument/2006/relationships/hyperlink" Target="https://journals.lww.com/journalofchristiannursing/Abstract/2010/04000/Promoting_Ethical_Development_in_Nursing_Education.14.aspx" TargetMode="External"/><Relationship Id="rId28" Type="http://schemas.openxmlformats.org/officeDocument/2006/relationships/hyperlink" Target="https://nursing.ceconnection.com/default" TargetMode="External"/><Relationship Id="rId10" Type="http://schemas.openxmlformats.org/officeDocument/2006/relationships/hyperlink" Target="http://ncf-jcn.org/blog/spiritual-answers-incivility" TargetMode="External"/><Relationship Id="rId19" Type="http://schemas.openxmlformats.org/officeDocument/2006/relationships/hyperlink" Target="http://ncf-jcn.org/blog/good-word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ncf-jcn.org/blog/transitioning-god-has-you" TargetMode="External"/><Relationship Id="rId14" Type="http://schemas.openxmlformats.org/officeDocument/2006/relationships/hyperlink" Target="http://ncf-jcn.org/blog/facing-crisis-conscience" TargetMode="External"/><Relationship Id="rId22" Type="http://schemas.openxmlformats.org/officeDocument/2006/relationships/hyperlink" Target="https://journals.lww.com/journalofchristiannursing/Abstract/2019/04000/Confronting_Incivility_in_the_Online_Classroom.14.aspx" TargetMode="External"/><Relationship Id="rId27" Type="http://schemas.openxmlformats.org/officeDocument/2006/relationships/hyperlink" Target="https://www.nursingcenter.com/nurses-mont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Harper</dc:creator>
  <cp:keywords/>
  <dc:description/>
  <cp:lastModifiedBy>Jessica Harper</cp:lastModifiedBy>
  <cp:revision>4</cp:revision>
  <cp:lastPrinted>2020-05-01T02:14:00Z</cp:lastPrinted>
  <dcterms:created xsi:type="dcterms:W3CDTF">2020-05-07T17:23:00Z</dcterms:created>
  <dcterms:modified xsi:type="dcterms:W3CDTF">2020-05-18T02:31:00Z</dcterms:modified>
</cp:coreProperties>
</file>